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F3" w:rsidRDefault="002363F3" w:rsidP="002363F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363F3" w:rsidRDefault="002363F3" w:rsidP="002363F3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2363F3" w:rsidRDefault="002363F3" w:rsidP="002363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363F3" w:rsidRDefault="002363F3" w:rsidP="002363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363F3" w:rsidRDefault="002363F3" w:rsidP="002363F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363F3" w:rsidRDefault="002363F3" w:rsidP="002363F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</w:t>
      </w:r>
      <w:bookmarkStart w:id="0" w:name="_GoBack"/>
      <w:bookmarkEnd w:id="0"/>
      <w:r>
        <w:rPr>
          <w:sz w:val="26"/>
          <w:szCs w:val="26"/>
        </w:rPr>
        <w:t>нии разрешения на условно разрешенный вид использования земельного участка площадью 747 кв. м в кадастровом квартале 29:22:081502, расположенного в Исакогорском территориальном округе</w:t>
      </w:r>
      <w:r>
        <w:rPr>
          <w:sz w:val="26"/>
          <w:szCs w:val="26"/>
        </w:rPr>
        <w:br/>
        <w:t>г. Архангельска по ул. Тяговой:</w:t>
      </w:r>
      <w:proofErr w:type="gramEnd"/>
    </w:p>
    <w:p w:rsidR="002363F3" w:rsidRDefault="002363F3" w:rsidP="002363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2363F3" w:rsidRDefault="002363F3" w:rsidP="002363F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января 2025 года по "15" января 2025 года.</w:t>
      </w:r>
    </w:p>
    <w:p w:rsidR="002363F3" w:rsidRDefault="002363F3" w:rsidP="002363F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ул. Тяговой, 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363F3" w:rsidTr="002363F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29:22:081502,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2363F3" w:rsidRDefault="002363F3" w:rsidP="002363F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10 января 2025 года:</w:t>
      </w:r>
    </w:p>
    <w:p w:rsidR="002363F3" w:rsidRDefault="002363F3" w:rsidP="002363F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2363F3" w:rsidRDefault="002363F3" w:rsidP="002363F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363F3" w:rsidRDefault="002363F3" w:rsidP="002363F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"10" января 2025 года по "15" января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363F3" w:rsidRDefault="002363F3" w:rsidP="002363F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363F3" w:rsidRDefault="002363F3" w:rsidP="002363F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2363F3" w:rsidTr="002363F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363F3" w:rsidTr="002363F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F3" w:rsidRDefault="002363F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2363F3" w:rsidRDefault="002363F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3" w:rsidRDefault="002363F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363F3" w:rsidRDefault="002363F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363F3" w:rsidRDefault="002363F3" w:rsidP="002363F3">
      <w:pPr>
        <w:ind w:firstLine="708"/>
        <w:jc w:val="both"/>
        <w:rPr>
          <w:bCs/>
          <w:sz w:val="26"/>
          <w:szCs w:val="26"/>
        </w:rPr>
      </w:pPr>
    </w:p>
    <w:p w:rsidR="002363F3" w:rsidRDefault="002363F3" w:rsidP="002363F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63F3" w:rsidRDefault="002363F3" w:rsidP="00236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363F3" w:rsidRDefault="002363F3" w:rsidP="00236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363F3" w:rsidRDefault="002363F3" w:rsidP="00236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63F3" w:rsidRDefault="002363F3" w:rsidP="002363F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363F3" w:rsidRDefault="002363F3" w:rsidP="00236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363F3" w:rsidRDefault="002363F3" w:rsidP="002363F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363F3" w:rsidRDefault="002363F3" w:rsidP="002363F3">
      <w:pPr>
        <w:spacing w:after="200" w:line="276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br w:type="page"/>
      </w:r>
    </w:p>
    <w:p w:rsidR="00F86CCF" w:rsidRDefault="00F86CCF"/>
    <w:sectPr w:rsidR="00F86CCF" w:rsidSect="002363F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79"/>
    <w:rsid w:val="002363F3"/>
    <w:rsid w:val="007A6179"/>
    <w:rsid w:val="00E55D26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2024-11-29T12:09:00Z</dcterms:created>
  <dcterms:modified xsi:type="dcterms:W3CDTF">2024-11-29T12:24:00Z</dcterms:modified>
</cp:coreProperties>
</file>